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CA2" w:rsidRPr="00AE0CA2" w:rsidRDefault="00AE0CA2" w:rsidP="00A6385A">
      <w:pPr>
        <w:jc w:val="both"/>
        <w:rPr>
          <w:rFonts w:ascii="Sylfaen" w:hAnsi="Sylfaen"/>
          <w:b/>
          <w:u w:val="single"/>
        </w:rPr>
      </w:pPr>
      <w:r>
        <w:rPr>
          <w:rFonts w:ascii="Sylfaen" w:hAnsi="Sylfaen"/>
          <w:b/>
          <w:u w:val="single"/>
        </w:rPr>
        <w:t xml:space="preserve">Reintegration of returned migrants and </w:t>
      </w:r>
      <w:r w:rsidR="00241B78">
        <w:rPr>
          <w:rFonts w:ascii="Sylfaen" w:hAnsi="Sylfaen"/>
          <w:b/>
          <w:u w:val="single"/>
        </w:rPr>
        <w:t xml:space="preserve">the integration of the </w:t>
      </w:r>
      <w:r>
        <w:rPr>
          <w:rFonts w:ascii="Sylfaen" w:hAnsi="Sylfaen"/>
          <w:b/>
          <w:u w:val="single"/>
        </w:rPr>
        <w:t>refugees and persons with humanitarian status</w:t>
      </w:r>
    </w:p>
    <w:p w:rsidR="00AE0CA2" w:rsidRDefault="00AE0CA2" w:rsidP="00A21C71">
      <w:pPr>
        <w:shd w:val="clear" w:color="auto" w:fill="FFFFFF"/>
        <w:spacing w:after="0" w:line="300" w:lineRule="atLeast"/>
        <w:jc w:val="both"/>
        <w:textAlignment w:val="baseline"/>
        <w:rPr>
          <w:rFonts w:ascii="Sylfaen" w:eastAsia="Times New Roman" w:hAnsi="Sylfaen" w:cs="Times New Roman"/>
          <w:color w:val="222222"/>
          <w:szCs w:val="20"/>
        </w:rPr>
      </w:pPr>
      <w:r>
        <w:rPr>
          <w:rFonts w:ascii="Sylfaen" w:eastAsia="Times New Roman" w:hAnsi="Sylfaen" w:cs="Times New Roman"/>
          <w:color w:val="222222"/>
          <w:szCs w:val="20"/>
        </w:rPr>
        <w:t>One of the main priorities of the Government in Migration Field is the reintegration of returned migrants. For this purpose, “</w:t>
      </w:r>
      <w:r w:rsidRPr="00AE0CA2">
        <w:rPr>
          <w:rFonts w:ascii="Sylfaen" w:eastAsia="Times New Roman" w:hAnsi="Sylfaen" w:cs="Times New Roman"/>
          <w:color w:val="222222"/>
          <w:szCs w:val="20"/>
        </w:rPr>
        <w:t>State Program on Reintegration Assistance to Returned Georgian Migrants</w:t>
      </w:r>
      <w:r>
        <w:rPr>
          <w:rFonts w:ascii="Sylfaen" w:eastAsia="Times New Roman" w:hAnsi="Sylfaen" w:cs="Times New Roman"/>
          <w:color w:val="222222"/>
          <w:szCs w:val="20"/>
        </w:rPr>
        <w:t xml:space="preserve">” </w:t>
      </w:r>
      <w:proofErr w:type="gramStart"/>
      <w:r>
        <w:rPr>
          <w:rFonts w:ascii="Sylfaen" w:eastAsia="Times New Roman" w:hAnsi="Sylfaen" w:cs="Times New Roman"/>
          <w:color w:val="222222"/>
          <w:szCs w:val="20"/>
        </w:rPr>
        <w:t>was launched</w:t>
      </w:r>
      <w:proofErr w:type="gramEnd"/>
      <w:r>
        <w:rPr>
          <w:rFonts w:ascii="Sylfaen" w:eastAsia="Times New Roman" w:hAnsi="Sylfaen" w:cs="Times New Roman"/>
          <w:color w:val="222222"/>
          <w:szCs w:val="20"/>
        </w:rPr>
        <w:t xml:space="preserve"> from 2015. The state</w:t>
      </w:r>
      <w:r w:rsidRPr="00AE0CA2">
        <w:rPr>
          <w:rFonts w:ascii="Sylfaen" w:eastAsia="Times New Roman" w:hAnsi="Sylfaen" w:cs="Times New Roman"/>
          <w:color w:val="222222"/>
          <w:szCs w:val="20"/>
        </w:rPr>
        <w:t xml:space="preserve"> budget annually allocates appropriate </w:t>
      </w:r>
      <w:r>
        <w:rPr>
          <w:rFonts w:ascii="Sylfaen" w:eastAsia="Times New Roman" w:hAnsi="Sylfaen" w:cs="Times New Roman"/>
          <w:color w:val="222222"/>
          <w:szCs w:val="20"/>
        </w:rPr>
        <w:t>provision</w:t>
      </w:r>
      <w:r w:rsidRPr="00AE0CA2">
        <w:rPr>
          <w:rFonts w:ascii="Sylfaen" w:eastAsia="Times New Roman" w:hAnsi="Sylfaen" w:cs="Times New Roman"/>
          <w:color w:val="222222"/>
          <w:szCs w:val="20"/>
        </w:rPr>
        <w:t xml:space="preserve"> to finance reintegration projects</w:t>
      </w:r>
      <w:r w:rsidR="00E65A98">
        <w:rPr>
          <w:rFonts w:ascii="Sylfaen" w:eastAsia="Times New Roman" w:hAnsi="Sylfaen" w:cs="Times New Roman"/>
          <w:color w:val="222222"/>
          <w:szCs w:val="20"/>
        </w:rPr>
        <w:t xml:space="preserve">. The </w:t>
      </w:r>
      <w:r w:rsidR="00E65A98" w:rsidRPr="00E65A98">
        <w:rPr>
          <w:rFonts w:ascii="Sylfaen" w:eastAsia="Times New Roman" w:hAnsi="Sylfaen" w:cs="Times New Roman"/>
          <w:color w:val="222222"/>
          <w:szCs w:val="20"/>
        </w:rPr>
        <w:t>target group</w:t>
      </w:r>
      <w:r w:rsidR="00E65A98">
        <w:rPr>
          <w:rFonts w:ascii="Sylfaen" w:eastAsia="Times New Roman" w:hAnsi="Sylfaen" w:cs="Times New Roman"/>
          <w:color w:val="222222"/>
          <w:szCs w:val="20"/>
        </w:rPr>
        <w:t>s</w:t>
      </w:r>
      <w:r w:rsidR="00E65A98" w:rsidRPr="00E65A98">
        <w:rPr>
          <w:rFonts w:ascii="Sylfaen" w:eastAsia="Times New Roman" w:hAnsi="Sylfaen" w:cs="Times New Roman"/>
          <w:color w:val="222222"/>
          <w:szCs w:val="20"/>
        </w:rPr>
        <w:t xml:space="preserve"> of the</w:t>
      </w:r>
      <w:r w:rsidR="00E65A98">
        <w:rPr>
          <w:rFonts w:ascii="Sylfaen" w:eastAsia="Times New Roman" w:hAnsi="Sylfaen" w:cs="Times New Roman"/>
          <w:color w:val="222222"/>
          <w:szCs w:val="20"/>
        </w:rPr>
        <w:t xml:space="preserve"> program </w:t>
      </w:r>
      <w:proofErr w:type="gramStart"/>
      <w:r w:rsidR="00E65A98">
        <w:rPr>
          <w:rFonts w:ascii="Sylfaen" w:eastAsia="Times New Roman" w:hAnsi="Sylfaen" w:cs="Times New Roman"/>
          <w:color w:val="222222"/>
          <w:szCs w:val="20"/>
        </w:rPr>
        <w:t>are</w:t>
      </w:r>
      <w:r w:rsidR="00E65A98" w:rsidRPr="00E65A98">
        <w:rPr>
          <w:rFonts w:ascii="Sylfaen" w:eastAsia="Times New Roman" w:hAnsi="Sylfaen" w:cs="Times New Roman"/>
          <w:color w:val="222222"/>
          <w:szCs w:val="20"/>
        </w:rPr>
        <w:t xml:space="preserve"> </w:t>
      </w:r>
      <w:r w:rsidR="00241B78">
        <w:rPr>
          <w:rFonts w:ascii="Sylfaen" w:eastAsia="Times New Roman" w:hAnsi="Sylfaen" w:cs="Times New Roman"/>
          <w:color w:val="222222"/>
          <w:szCs w:val="20"/>
        </w:rPr>
        <w:t>returned</w:t>
      </w:r>
      <w:proofErr w:type="gramEnd"/>
      <w:r w:rsidR="00E65A98" w:rsidRPr="00E65A98">
        <w:rPr>
          <w:rFonts w:ascii="Sylfaen" w:eastAsia="Times New Roman" w:hAnsi="Sylfaen" w:cs="Times New Roman"/>
          <w:color w:val="222222"/>
          <w:szCs w:val="20"/>
        </w:rPr>
        <w:t xml:space="preserve"> citizens of Georgia or </w:t>
      </w:r>
      <w:r w:rsidR="009475E8" w:rsidRPr="009475E8">
        <w:rPr>
          <w:rFonts w:ascii="Sylfaen" w:eastAsia="Times New Roman" w:hAnsi="Sylfaen" w:cs="Times New Roman"/>
          <w:color w:val="222222"/>
          <w:szCs w:val="20"/>
        </w:rPr>
        <w:t>persons having stateless status</w:t>
      </w:r>
      <w:r w:rsidR="009475E8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9475E8" w:rsidRPr="009475E8">
        <w:rPr>
          <w:rFonts w:ascii="Sylfaen" w:eastAsia="Times New Roman" w:hAnsi="Sylfaen" w:cs="Times New Roman"/>
          <w:color w:val="222222"/>
          <w:szCs w:val="20"/>
        </w:rPr>
        <w:t>in Georgia</w:t>
      </w:r>
      <w:r w:rsidR="00E65A98" w:rsidRPr="00E65A98">
        <w:rPr>
          <w:rFonts w:ascii="Sylfaen" w:eastAsia="Times New Roman" w:hAnsi="Sylfaen" w:cs="Times New Roman"/>
          <w:color w:val="222222"/>
          <w:szCs w:val="20"/>
        </w:rPr>
        <w:t xml:space="preserve"> who:</w:t>
      </w:r>
    </w:p>
    <w:p w:rsidR="00E65A98" w:rsidRPr="00E43038" w:rsidRDefault="009475E8" w:rsidP="00A21C71">
      <w:pPr>
        <w:pStyle w:val="ListParagraph"/>
        <w:numPr>
          <w:ilvl w:val="0"/>
          <w:numId w:val="5"/>
        </w:numPr>
        <w:shd w:val="clear" w:color="auto" w:fill="FFFFFF"/>
        <w:spacing w:after="0" w:line="300" w:lineRule="atLeast"/>
        <w:jc w:val="both"/>
        <w:textAlignment w:val="baseline"/>
        <w:rPr>
          <w:rFonts w:ascii="Sylfaen" w:eastAsia="Times New Roman" w:hAnsi="Sylfaen" w:cs="Times New Roman"/>
          <w:color w:val="222222"/>
          <w:szCs w:val="20"/>
        </w:rPr>
      </w:pPr>
      <w:r w:rsidRPr="009475E8">
        <w:rPr>
          <w:rFonts w:ascii="Sylfaen" w:eastAsia="Times New Roman" w:hAnsi="Sylfaen" w:cs="Times New Roman"/>
          <w:color w:val="222222"/>
          <w:szCs w:val="20"/>
        </w:rPr>
        <w:t>Have been</w:t>
      </w:r>
      <w:r w:rsidR="00E65A98" w:rsidRPr="00E43038">
        <w:rPr>
          <w:rFonts w:ascii="Sylfaen" w:eastAsia="Times New Roman" w:hAnsi="Sylfaen" w:cs="Times New Roman"/>
          <w:color w:val="222222"/>
          <w:szCs w:val="20"/>
        </w:rPr>
        <w:t xml:space="preserve"> residing abroad illegally for more than one year, or had asylum application abroad;</w:t>
      </w:r>
    </w:p>
    <w:p w:rsidR="00E65A98" w:rsidRPr="00E43038" w:rsidRDefault="009475E8" w:rsidP="00A21C71">
      <w:pPr>
        <w:pStyle w:val="ListParagraph"/>
        <w:numPr>
          <w:ilvl w:val="0"/>
          <w:numId w:val="5"/>
        </w:numPr>
        <w:shd w:val="clear" w:color="auto" w:fill="FFFFFF"/>
        <w:spacing w:after="0" w:line="300" w:lineRule="atLeast"/>
        <w:jc w:val="both"/>
        <w:textAlignment w:val="baseline"/>
        <w:rPr>
          <w:rFonts w:ascii="Sylfaen" w:eastAsia="Times New Roman" w:hAnsi="Sylfaen" w:cs="Times New Roman"/>
          <w:color w:val="222222"/>
          <w:szCs w:val="20"/>
        </w:rPr>
      </w:pPr>
      <w:proofErr w:type="gramStart"/>
      <w:r w:rsidRPr="009475E8">
        <w:rPr>
          <w:rFonts w:ascii="Sylfaen" w:eastAsia="Times New Roman" w:hAnsi="Sylfaen" w:cs="Times New Roman"/>
          <w:color w:val="222222"/>
          <w:szCs w:val="20"/>
        </w:rPr>
        <w:t>Have been</w:t>
      </w:r>
      <w:r>
        <w:rPr>
          <w:rFonts w:ascii="Sylfaen" w:eastAsia="Times New Roman" w:hAnsi="Sylfaen" w:cs="Times New Roman"/>
          <w:color w:val="222222"/>
          <w:szCs w:val="20"/>
        </w:rPr>
        <w:t xml:space="preserve"> </w:t>
      </w:r>
      <w:r w:rsidR="00E43038" w:rsidRPr="00E43038">
        <w:rPr>
          <w:rFonts w:ascii="Sylfaen" w:eastAsia="Times New Roman" w:hAnsi="Sylfaen" w:cs="Times New Roman"/>
          <w:color w:val="222222"/>
          <w:szCs w:val="20"/>
        </w:rPr>
        <w:t>registered</w:t>
      </w:r>
      <w:proofErr w:type="gramEnd"/>
      <w:r w:rsidR="00E43038" w:rsidRPr="00E43038">
        <w:rPr>
          <w:rFonts w:ascii="Sylfaen" w:eastAsia="Times New Roman" w:hAnsi="Sylfaen" w:cs="Times New Roman"/>
          <w:color w:val="222222"/>
          <w:szCs w:val="20"/>
        </w:rPr>
        <w:t xml:space="preserve"> in the </w:t>
      </w:r>
      <w:r>
        <w:rPr>
          <w:rFonts w:ascii="Sylfaen" w:eastAsia="Times New Roman" w:hAnsi="Sylfaen" w:cs="Times New Roman"/>
          <w:color w:val="222222"/>
          <w:szCs w:val="20"/>
        </w:rPr>
        <w:t xml:space="preserve">state </w:t>
      </w:r>
      <w:r w:rsidR="00E43038" w:rsidRPr="00E43038">
        <w:rPr>
          <w:rFonts w:ascii="Sylfaen" w:eastAsia="Times New Roman" w:hAnsi="Sylfaen" w:cs="Times New Roman"/>
          <w:color w:val="222222"/>
          <w:szCs w:val="20"/>
        </w:rPr>
        <w:t xml:space="preserve">program of </w:t>
      </w:r>
      <w:r w:rsidR="00E65A98" w:rsidRPr="00E43038">
        <w:rPr>
          <w:rFonts w:ascii="Sylfaen" w:eastAsia="Times New Roman" w:hAnsi="Sylfaen" w:cs="Times New Roman"/>
          <w:color w:val="222222"/>
          <w:szCs w:val="20"/>
        </w:rPr>
        <w:t xml:space="preserve">Reintegration Assistance to Returned Migrants </w:t>
      </w:r>
      <w:r w:rsidR="00E43038" w:rsidRPr="00E43038">
        <w:rPr>
          <w:rFonts w:ascii="Sylfaen" w:eastAsia="Times New Roman" w:hAnsi="Sylfaen" w:cs="Times New Roman"/>
          <w:color w:val="222222"/>
          <w:szCs w:val="20"/>
        </w:rPr>
        <w:t xml:space="preserve">within the one year </w:t>
      </w:r>
      <w:r>
        <w:rPr>
          <w:rFonts w:ascii="Sylfaen" w:eastAsia="Times New Roman" w:hAnsi="Sylfaen" w:cs="Times New Roman"/>
          <w:color w:val="222222"/>
          <w:szCs w:val="20"/>
        </w:rPr>
        <w:t>since returning</w:t>
      </w:r>
      <w:r w:rsidR="00E43038" w:rsidRPr="00E43038">
        <w:rPr>
          <w:rFonts w:ascii="Sylfaen" w:eastAsia="Times New Roman" w:hAnsi="Sylfaen" w:cs="Times New Roman"/>
          <w:color w:val="222222"/>
          <w:szCs w:val="20"/>
        </w:rPr>
        <w:t xml:space="preserve"> to Georgia. </w:t>
      </w:r>
    </w:p>
    <w:p w:rsidR="009B03ED" w:rsidRPr="00571CE5" w:rsidRDefault="00E43038" w:rsidP="00A21C71">
      <w:pPr>
        <w:shd w:val="clear" w:color="auto" w:fill="FFFFFF"/>
        <w:spacing w:after="0" w:line="300" w:lineRule="atLeast"/>
        <w:jc w:val="both"/>
        <w:textAlignment w:val="baseline"/>
        <w:rPr>
          <w:rFonts w:ascii="Sylfaen" w:eastAsia="Times New Roman" w:hAnsi="Sylfaen" w:cs="Times New Roman"/>
          <w:color w:val="222222"/>
          <w:szCs w:val="20"/>
        </w:rPr>
      </w:pPr>
      <w:r w:rsidRPr="00571CE5">
        <w:rPr>
          <w:rFonts w:ascii="Sylfaen" w:eastAsia="Times New Roman" w:hAnsi="Sylfaen" w:cs="Times New Roman"/>
          <w:color w:val="222222"/>
          <w:szCs w:val="20"/>
        </w:rPr>
        <w:t xml:space="preserve">Within the framework of the aforementioned program, the Ministry of Internally Displaced Persons from the Occupied Territories, Labor, Health and Social Affairs of </w:t>
      </w:r>
      <w:proofErr w:type="gramStart"/>
      <w:r w:rsidRPr="00571CE5">
        <w:rPr>
          <w:rFonts w:ascii="Sylfaen" w:eastAsia="Times New Roman" w:hAnsi="Sylfaen" w:cs="Times New Roman"/>
          <w:color w:val="222222"/>
          <w:szCs w:val="20"/>
        </w:rPr>
        <w:t>Georgia</w:t>
      </w:r>
      <w:r w:rsidR="009475E8">
        <w:rPr>
          <w:rFonts w:ascii="Sylfaen" w:eastAsia="Times New Roman" w:hAnsi="Sylfaen" w:cs="Times New Roman"/>
          <w:color w:val="222222"/>
          <w:szCs w:val="20"/>
        </w:rPr>
        <w:t>(</w:t>
      </w:r>
      <w:proofErr w:type="spellStart"/>
      <w:proofErr w:type="gramEnd"/>
      <w:r w:rsidR="009475E8">
        <w:rPr>
          <w:rFonts w:ascii="Sylfaen" w:eastAsia="Times New Roman" w:hAnsi="Sylfaen" w:cs="Times New Roman"/>
          <w:color w:val="222222"/>
          <w:szCs w:val="20"/>
        </w:rPr>
        <w:t>MoIDPsLHSA</w:t>
      </w:r>
      <w:proofErr w:type="spellEnd"/>
      <w:r w:rsidR="009475E8">
        <w:rPr>
          <w:rFonts w:ascii="Sylfaen" w:eastAsia="Times New Roman" w:hAnsi="Sylfaen" w:cs="Times New Roman"/>
          <w:color w:val="222222"/>
          <w:szCs w:val="20"/>
        </w:rPr>
        <w:t>)</w:t>
      </w:r>
      <w:r w:rsidRPr="00571CE5">
        <w:rPr>
          <w:rFonts w:ascii="Sylfaen" w:eastAsia="Times New Roman" w:hAnsi="Sylfaen" w:cs="Times New Roman"/>
          <w:color w:val="222222"/>
          <w:szCs w:val="20"/>
        </w:rPr>
        <w:t>, gives grant to the</w:t>
      </w:r>
      <w:r w:rsidR="00571CE5" w:rsidRPr="00571CE5">
        <w:rPr>
          <w:rFonts w:ascii="Sylfaen" w:eastAsia="Times New Roman" w:hAnsi="Sylfaen" w:cs="Times New Roman"/>
          <w:color w:val="222222"/>
          <w:szCs w:val="20"/>
        </w:rPr>
        <w:t xml:space="preserve"> non-governmental organizations. The grant winner NGOs </w:t>
      </w:r>
      <w:r w:rsidR="00571CE5">
        <w:rPr>
          <w:rFonts w:ascii="Sylfaen" w:eastAsia="Times New Roman" w:hAnsi="Sylfaen" w:cs="Times New Roman"/>
          <w:color w:val="222222"/>
          <w:szCs w:val="20"/>
        </w:rPr>
        <w:t xml:space="preserve">should provide finding of reintegration projects and programs for migrants. </w:t>
      </w:r>
      <w:r w:rsidR="00571CE5" w:rsidRPr="00571CE5">
        <w:rPr>
          <w:rFonts w:ascii="Sylfaen" w:eastAsia="Times New Roman" w:hAnsi="Sylfaen" w:cs="Times New Roman"/>
          <w:color w:val="222222"/>
          <w:szCs w:val="20"/>
        </w:rPr>
        <w:t>The program includes the components of income generation, medical care, temporary placement and professional skills development.</w:t>
      </w:r>
      <w:r w:rsidR="00571CE5" w:rsidRPr="00571CE5">
        <w:t xml:space="preserve"> </w:t>
      </w:r>
      <w:r w:rsidR="00571CE5">
        <w:rPr>
          <w:rFonts w:ascii="Sylfaen" w:eastAsia="Times New Roman" w:hAnsi="Sylfaen" w:cs="Times New Roman"/>
          <w:color w:val="222222"/>
          <w:szCs w:val="20"/>
        </w:rPr>
        <w:t>G</w:t>
      </w:r>
      <w:r w:rsidR="00A21C71">
        <w:rPr>
          <w:rFonts w:ascii="Sylfaen" w:eastAsia="Times New Roman" w:hAnsi="Sylfaen" w:cs="Times New Roman"/>
          <w:color w:val="222222"/>
          <w:szCs w:val="20"/>
        </w:rPr>
        <w:t>EL</w:t>
      </w:r>
      <w:r w:rsidR="00571CE5">
        <w:rPr>
          <w:rFonts w:ascii="Sylfaen" w:eastAsia="Times New Roman" w:hAnsi="Sylfaen" w:cs="Times New Roman"/>
          <w:color w:val="222222"/>
          <w:szCs w:val="20"/>
        </w:rPr>
        <w:t xml:space="preserve"> 650 000 was spent during the program implementation in 2019 and another 650 000 is planned to be spent for the same purposes in 2020. </w:t>
      </w:r>
    </w:p>
    <w:p w:rsidR="006C1482" w:rsidRDefault="00AE2456" w:rsidP="00A21C71">
      <w:pPr>
        <w:spacing w:after="0"/>
        <w:jc w:val="both"/>
        <w:rPr>
          <w:rFonts w:ascii="Sylfaen" w:hAnsi="Sylfaen"/>
        </w:rPr>
      </w:pPr>
      <w:r w:rsidRPr="00AE2456">
        <w:rPr>
          <w:rFonts w:ascii="Sylfaen" w:hAnsi="Sylfaen"/>
          <w:lang w:val="ka-GE"/>
        </w:rPr>
        <w:t xml:space="preserve">In addition to reintegration, the state is actively working </w:t>
      </w:r>
      <w:r>
        <w:rPr>
          <w:rFonts w:ascii="Sylfaen" w:hAnsi="Sylfaen"/>
        </w:rPr>
        <w:t>on the</w:t>
      </w:r>
      <w:r w:rsidRPr="00AE2456">
        <w:rPr>
          <w:rFonts w:ascii="Sylfaen" w:hAnsi="Sylfaen"/>
          <w:lang w:val="ka-GE"/>
        </w:rPr>
        <w:t xml:space="preserve"> integrat</w:t>
      </w:r>
      <w:r>
        <w:rPr>
          <w:rFonts w:ascii="Sylfaen" w:hAnsi="Sylfaen"/>
        </w:rPr>
        <w:t>ion process of</w:t>
      </w:r>
      <w:r w:rsidRPr="00AE2456">
        <w:rPr>
          <w:rFonts w:ascii="Sylfaen" w:hAnsi="Sylfaen"/>
          <w:lang w:val="ka-GE"/>
        </w:rPr>
        <w:t xml:space="preserve"> refugee</w:t>
      </w:r>
      <w:r>
        <w:rPr>
          <w:rFonts w:ascii="Sylfaen" w:hAnsi="Sylfaen"/>
        </w:rPr>
        <w:t>s</w:t>
      </w:r>
      <w:r w:rsidRPr="00AE2456">
        <w:rPr>
          <w:rFonts w:ascii="Sylfaen" w:hAnsi="Sylfaen"/>
          <w:lang w:val="ka-GE"/>
        </w:rPr>
        <w:t xml:space="preserve"> and </w:t>
      </w:r>
      <w:r>
        <w:rPr>
          <w:rFonts w:ascii="Sylfaen" w:hAnsi="Sylfaen"/>
        </w:rPr>
        <w:t xml:space="preserve">persons with </w:t>
      </w:r>
      <w:r w:rsidRPr="00AE2456">
        <w:rPr>
          <w:rFonts w:ascii="Sylfaen" w:hAnsi="Sylfaen"/>
          <w:lang w:val="ka-GE"/>
        </w:rPr>
        <w:t>humanitarian status.</w:t>
      </w:r>
      <w:r>
        <w:rPr>
          <w:rFonts w:ascii="Sylfaen" w:hAnsi="Sylfaen"/>
        </w:rPr>
        <w:t xml:space="preserve"> </w:t>
      </w:r>
      <w:r w:rsidRPr="00AE2456">
        <w:rPr>
          <w:rFonts w:ascii="Sylfaen" w:hAnsi="Sylfaen"/>
        </w:rPr>
        <w:t>In this regard, the state budget allocates GEL 85</w:t>
      </w:r>
      <w:r>
        <w:rPr>
          <w:rFonts w:ascii="Sylfaen" w:hAnsi="Sylfaen"/>
        </w:rPr>
        <w:t xml:space="preserve"> </w:t>
      </w:r>
      <w:r w:rsidRPr="00AE2456">
        <w:rPr>
          <w:rFonts w:ascii="Sylfaen" w:hAnsi="Sylfaen"/>
        </w:rPr>
        <w:t>000, which is spent</w:t>
      </w:r>
      <w:r>
        <w:rPr>
          <w:rFonts w:ascii="Sylfaen" w:hAnsi="Sylfaen"/>
        </w:rPr>
        <w:t xml:space="preserve"> for the functioning of the Integration Centre</w:t>
      </w:r>
      <w:r w:rsidR="006C1482">
        <w:rPr>
          <w:rFonts w:ascii="Sylfaen" w:hAnsi="Sylfaen"/>
        </w:rPr>
        <w:t xml:space="preserve"> located at the Lebanon Street in Tbilisi, Georgia and for other integration projects. </w:t>
      </w:r>
      <w:r w:rsidR="006C1482" w:rsidRPr="006C1482">
        <w:rPr>
          <w:rFonts w:ascii="Sylfaen" w:hAnsi="Sylfaen"/>
        </w:rPr>
        <w:t>Like the reintegration direction, the Ministry implements the program through a non-governmental organization.</w:t>
      </w:r>
      <w:r w:rsidR="006C1482" w:rsidRPr="006C1482">
        <w:t xml:space="preserve"> </w:t>
      </w:r>
      <w:r w:rsidR="006C1482" w:rsidRPr="006C1482">
        <w:rPr>
          <w:rFonts w:ascii="Sylfaen" w:hAnsi="Sylfaen"/>
        </w:rPr>
        <w:t xml:space="preserve">In the framework of the integration program, persons with the status have the opportunity to master the Georgian language, to raise awareness about Georgian culture, history, </w:t>
      </w:r>
      <w:r w:rsidR="00A21C71">
        <w:rPr>
          <w:rFonts w:ascii="Sylfaen" w:hAnsi="Sylfaen"/>
        </w:rPr>
        <w:t>holidays and important</w:t>
      </w:r>
      <w:r w:rsidR="006C1482" w:rsidRPr="006C1482">
        <w:rPr>
          <w:rFonts w:ascii="Sylfaen" w:hAnsi="Sylfaen"/>
        </w:rPr>
        <w:t xml:space="preserve"> tra</w:t>
      </w:r>
      <w:r w:rsidR="006C1482">
        <w:rPr>
          <w:rFonts w:ascii="Sylfaen" w:hAnsi="Sylfaen"/>
        </w:rPr>
        <w:t>dition</w:t>
      </w:r>
      <w:r w:rsidR="00A21C71">
        <w:rPr>
          <w:rFonts w:ascii="Sylfaen" w:hAnsi="Sylfaen"/>
        </w:rPr>
        <w:t>s</w:t>
      </w:r>
      <w:r w:rsidR="006C1482" w:rsidRPr="006C1482">
        <w:rPr>
          <w:rFonts w:ascii="Sylfaen" w:hAnsi="Sylfaen"/>
        </w:rPr>
        <w:t>.</w:t>
      </w:r>
      <w:r w:rsidR="006C1482">
        <w:rPr>
          <w:rFonts w:ascii="Sylfaen" w:hAnsi="Sylfaen"/>
        </w:rPr>
        <w:t xml:space="preserve"> </w:t>
      </w:r>
      <w:r w:rsidR="006C1482" w:rsidRPr="006C1482">
        <w:rPr>
          <w:rFonts w:ascii="Sylfaen" w:hAnsi="Sylfaen"/>
        </w:rPr>
        <w:t>In addition, wit</w:t>
      </w:r>
      <w:r w:rsidR="006C1482">
        <w:rPr>
          <w:rFonts w:ascii="Sylfaen" w:hAnsi="Sylfaen"/>
        </w:rPr>
        <w:t xml:space="preserve">hin the framework of the Center, </w:t>
      </w:r>
      <w:r w:rsidR="006C1482" w:rsidRPr="006C1482">
        <w:rPr>
          <w:rFonts w:ascii="Sylfaen" w:hAnsi="Sylfaen"/>
        </w:rPr>
        <w:t xml:space="preserve">they </w:t>
      </w:r>
      <w:proofErr w:type="gramStart"/>
      <w:r w:rsidR="006C1482" w:rsidRPr="006C1482">
        <w:rPr>
          <w:rFonts w:ascii="Sylfaen" w:hAnsi="Sylfaen"/>
        </w:rPr>
        <w:t>are provided</w:t>
      </w:r>
      <w:proofErr w:type="gramEnd"/>
      <w:r w:rsidR="006C1482" w:rsidRPr="006C1482">
        <w:rPr>
          <w:rFonts w:ascii="Sylfaen" w:hAnsi="Sylfaen"/>
        </w:rPr>
        <w:t xml:space="preserve"> with </w:t>
      </w:r>
      <w:r w:rsidR="006C1482">
        <w:rPr>
          <w:rFonts w:ascii="Sylfaen" w:hAnsi="Sylfaen"/>
        </w:rPr>
        <w:t xml:space="preserve">the </w:t>
      </w:r>
      <w:r w:rsidR="006C1482" w:rsidRPr="006C1482">
        <w:rPr>
          <w:rFonts w:ascii="Sylfaen" w:hAnsi="Sylfaen"/>
        </w:rPr>
        <w:t xml:space="preserve">information on the main issues of their rights and responsibilities and the Georgian legislation, which is essential to know </w:t>
      </w:r>
      <w:r w:rsidR="006C1482">
        <w:rPr>
          <w:rFonts w:ascii="Sylfaen" w:hAnsi="Sylfaen"/>
        </w:rPr>
        <w:t>in</w:t>
      </w:r>
      <w:r w:rsidR="006C1482" w:rsidRPr="006C1482">
        <w:rPr>
          <w:rFonts w:ascii="Sylfaen" w:hAnsi="Sylfaen"/>
        </w:rPr>
        <w:t xml:space="preserve"> the daily life, </w:t>
      </w:r>
      <w:r w:rsidR="006C1482">
        <w:rPr>
          <w:rFonts w:ascii="Sylfaen" w:hAnsi="Sylfaen"/>
        </w:rPr>
        <w:t xml:space="preserve">as well as the information about </w:t>
      </w:r>
      <w:r w:rsidR="006C1482" w:rsidRPr="006C1482">
        <w:rPr>
          <w:rFonts w:ascii="Sylfaen" w:hAnsi="Sylfaen"/>
        </w:rPr>
        <w:t>educa</w:t>
      </w:r>
      <w:r w:rsidR="006C1482">
        <w:rPr>
          <w:rFonts w:ascii="Sylfaen" w:hAnsi="Sylfaen"/>
        </w:rPr>
        <w:t xml:space="preserve">tion, health and social affairs, </w:t>
      </w:r>
      <w:r w:rsidR="006C1482" w:rsidRPr="006C1482">
        <w:rPr>
          <w:rFonts w:ascii="Sylfaen" w:hAnsi="Sylfaen"/>
        </w:rPr>
        <w:t>economic activit</w:t>
      </w:r>
      <w:r w:rsidR="006C1482">
        <w:rPr>
          <w:rFonts w:ascii="Sylfaen" w:hAnsi="Sylfaen"/>
        </w:rPr>
        <w:t>ies</w:t>
      </w:r>
      <w:r w:rsidR="00CA1C66">
        <w:rPr>
          <w:rFonts w:ascii="Sylfaen" w:hAnsi="Sylfaen"/>
        </w:rPr>
        <w:t>,</w:t>
      </w:r>
      <w:r w:rsidR="006C1482" w:rsidRPr="006C1482">
        <w:rPr>
          <w:rFonts w:ascii="Sylfaen" w:hAnsi="Sylfaen"/>
        </w:rPr>
        <w:t xml:space="preserve"> </w:t>
      </w:r>
      <w:r w:rsidR="00CA1C66" w:rsidRPr="006C1482">
        <w:rPr>
          <w:rFonts w:ascii="Sylfaen" w:hAnsi="Sylfaen"/>
        </w:rPr>
        <w:t>etc</w:t>
      </w:r>
      <w:r w:rsidR="006C1482" w:rsidRPr="006C1482">
        <w:rPr>
          <w:rFonts w:ascii="Sylfaen" w:hAnsi="Sylfaen"/>
        </w:rPr>
        <w:t>.</w:t>
      </w:r>
      <w:r w:rsidR="00CA1C66">
        <w:rPr>
          <w:rFonts w:ascii="Sylfaen" w:hAnsi="Sylfaen"/>
        </w:rPr>
        <w:t xml:space="preserve"> </w:t>
      </w:r>
      <w:r w:rsidR="00CA1C66" w:rsidRPr="00CA1C66">
        <w:rPr>
          <w:rFonts w:ascii="Sylfaen" w:hAnsi="Sylfaen"/>
        </w:rPr>
        <w:t>At the same time, the center also provides consulting services, which helps them access various state services and accelerates their integration process.</w:t>
      </w:r>
    </w:p>
    <w:p w:rsidR="00975AD3" w:rsidRDefault="003F296C" w:rsidP="00A21C71">
      <w:pPr>
        <w:spacing w:after="0"/>
        <w:jc w:val="both"/>
        <w:rPr>
          <w:rFonts w:ascii="Sylfaen" w:hAnsi="Sylfaen"/>
        </w:rPr>
      </w:pPr>
      <w:r w:rsidRPr="003F296C">
        <w:rPr>
          <w:rFonts w:ascii="Sylfaen" w:hAnsi="Sylfaen"/>
        </w:rPr>
        <w:t>While existing programs have been successful, over the years some c</w:t>
      </w:r>
      <w:r>
        <w:rPr>
          <w:rFonts w:ascii="Sylfaen" w:hAnsi="Sylfaen"/>
        </w:rPr>
        <w:t>hallenges have naturally arisen; their solution</w:t>
      </w:r>
      <w:r w:rsidR="00975AD3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will make </w:t>
      </w:r>
      <w:r w:rsidR="00975AD3">
        <w:rPr>
          <w:rFonts w:ascii="Sylfaen" w:hAnsi="Sylfaen"/>
        </w:rPr>
        <w:t xml:space="preserve">state institution activities more flexible and make it possible to deliver </w:t>
      </w:r>
      <w:r w:rsidR="00975AD3" w:rsidRPr="003F296C">
        <w:rPr>
          <w:rFonts w:ascii="Sylfaen" w:hAnsi="Sylfaen"/>
        </w:rPr>
        <w:t>ex</w:t>
      </w:r>
      <w:r w:rsidR="00975AD3">
        <w:rPr>
          <w:rFonts w:ascii="Sylfaen" w:hAnsi="Sylfaen"/>
        </w:rPr>
        <w:t xml:space="preserve">isting services to beneficiaries more effectively. </w:t>
      </w:r>
      <w:r w:rsidRPr="003F296C">
        <w:rPr>
          <w:rFonts w:ascii="Sylfaen" w:hAnsi="Sylfaen"/>
        </w:rPr>
        <w:t xml:space="preserve"> </w:t>
      </w:r>
      <w:r w:rsidR="00975AD3" w:rsidRPr="00975AD3">
        <w:rPr>
          <w:rFonts w:ascii="Sylfaen" w:hAnsi="Sylfaen"/>
        </w:rPr>
        <w:t>Challenges mainly concern beneficiaries' awareness of current programs and their maximum involvement in existing programs.</w:t>
      </w:r>
      <w:r w:rsidR="00975AD3">
        <w:rPr>
          <w:rFonts w:ascii="Sylfaen" w:hAnsi="Sylfaen"/>
        </w:rPr>
        <w:t xml:space="preserve"> </w:t>
      </w:r>
      <w:r w:rsidR="00975AD3" w:rsidRPr="00975AD3">
        <w:rPr>
          <w:rFonts w:ascii="Sylfaen" w:hAnsi="Sylfaen"/>
        </w:rPr>
        <w:t>In addition, since December 1, 2019, a new IDP, Eco-Migrant and Livelihood Assistance Agency has been established in the Ministry, which</w:t>
      </w:r>
      <w:r w:rsidR="00975AD3">
        <w:rPr>
          <w:rFonts w:ascii="Sylfaen" w:hAnsi="Sylfaen"/>
        </w:rPr>
        <w:t>, in the future</w:t>
      </w:r>
      <w:r w:rsidR="00975AD3" w:rsidRPr="00975AD3">
        <w:rPr>
          <w:rFonts w:ascii="Sylfaen" w:hAnsi="Sylfaen"/>
        </w:rPr>
        <w:t xml:space="preserve"> will </w:t>
      </w:r>
      <w:r w:rsidR="00975AD3">
        <w:rPr>
          <w:rFonts w:ascii="Sylfaen" w:hAnsi="Sylfaen"/>
        </w:rPr>
        <w:t xml:space="preserve">work on implementation of </w:t>
      </w:r>
      <w:r w:rsidR="00975AD3" w:rsidRPr="00975AD3">
        <w:rPr>
          <w:rFonts w:ascii="Sylfaen" w:hAnsi="Sylfaen"/>
        </w:rPr>
        <w:t>reinteg</w:t>
      </w:r>
      <w:r w:rsidR="00975AD3">
        <w:rPr>
          <w:rFonts w:ascii="Sylfaen" w:hAnsi="Sylfaen"/>
        </w:rPr>
        <w:t>ration and integration programs independently; this</w:t>
      </w:r>
      <w:r w:rsidR="00975AD3" w:rsidRPr="00975AD3">
        <w:rPr>
          <w:rFonts w:ascii="Sylfaen" w:hAnsi="Sylfaen"/>
        </w:rPr>
        <w:t xml:space="preserve"> will require the support of the </w:t>
      </w:r>
      <w:r w:rsidR="00975AD3">
        <w:rPr>
          <w:rFonts w:ascii="Sylfaen" w:hAnsi="Sylfaen"/>
        </w:rPr>
        <w:t>A</w:t>
      </w:r>
      <w:r w:rsidR="00975AD3" w:rsidRPr="00975AD3">
        <w:rPr>
          <w:rFonts w:ascii="Sylfaen" w:hAnsi="Sylfaen"/>
        </w:rPr>
        <w:t>gency's capabilities.</w:t>
      </w:r>
    </w:p>
    <w:p w:rsidR="00975AD3" w:rsidRPr="00A507E4" w:rsidRDefault="00975AD3" w:rsidP="00975AD3">
      <w:pPr>
        <w:jc w:val="both"/>
        <w:rPr>
          <w:rFonts w:ascii="Sylfaen" w:hAnsi="Sylfaen"/>
          <w:b/>
        </w:rPr>
      </w:pPr>
      <w:r w:rsidRPr="00A507E4">
        <w:rPr>
          <w:rFonts w:ascii="Sylfaen" w:hAnsi="Sylfaen"/>
          <w:b/>
        </w:rPr>
        <w:t>Goal</w:t>
      </w:r>
    </w:p>
    <w:p w:rsidR="00975AD3" w:rsidRPr="00975AD3" w:rsidRDefault="00975AD3" w:rsidP="00750C8C">
      <w:pPr>
        <w:jc w:val="both"/>
        <w:rPr>
          <w:rFonts w:ascii="Sylfaen" w:hAnsi="Sylfaen"/>
        </w:rPr>
      </w:pPr>
      <w:r w:rsidRPr="00975AD3">
        <w:rPr>
          <w:rFonts w:ascii="Sylfaen" w:hAnsi="Sylfaen"/>
        </w:rPr>
        <w:t>Implement information</w:t>
      </w:r>
      <w:r w:rsidR="00D91FE6">
        <w:rPr>
          <w:rFonts w:ascii="Sylfaen" w:hAnsi="Sylfaen"/>
        </w:rPr>
        <w:t>al</w:t>
      </w:r>
      <w:r w:rsidRPr="00975AD3">
        <w:rPr>
          <w:rFonts w:ascii="Sylfaen" w:hAnsi="Sylfaen"/>
        </w:rPr>
        <w:t xml:space="preserve"> campaign on existing programs and its components. Support the capacity of the IDPs, Eco Migrants and Livelihoods Agency by sharing international experience, assessing staff training and information and technical capabilities,</w:t>
      </w:r>
      <w:r w:rsidR="00D91FE6">
        <w:rPr>
          <w:rFonts w:ascii="Sylfaen" w:hAnsi="Sylfaen"/>
        </w:rPr>
        <w:t xml:space="preserve"> identifying gaps and assisting</w:t>
      </w:r>
      <w:r w:rsidRPr="00975AD3">
        <w:rPr>
          <w:rFonts w:ascii="Sylfaen" w:hAnsi="Sylfaen"/>
        </w:rPr>
        <w:t xml:space="preserve"> in </w:t>
      </w:r>
      <w:r w:rsidR="00D91FE6">
        <w:rPr>
          <w:rFonts w:ascii="Sylfaen" w:hAnsi="Sylfaen"/>
        </w:rPr>
        <w:t>the process of correction</w:t>
      </w:r>
      <w:r w:rsidRPr="00975AD3">
        <w:rPr>
          <w:rFonts w:ascii="Sylfaen" w:hAnsi="Sylfaen"/>
        </w:rPr>
        <w:t>.</w:t>
      </w:r>
    </w:p>
    <w:p w:rsidR="00A6185F" w:rsidRPr="00A507E4" w:rsidRDefault="00A6185F" w:rsidP="00A6185F">
      <w:pPr>
        <w:jc w:val="both"/>
        <w:rPr>
          <w:rFonts w:ascii="Sylfaen" w:hAnsi="Sylfaen"/>
          <w:b/>
        </w:rPr>
      </w:pPr>
      <w:r w:rsidRPr="00A507E4">
        <w:rPr>
          <w:rFonts w:ascii="Sylfaen" w:hAnsi="Sylfaen"/>
          <w:b/>
        </w:rPr>
        <w:lastRenderedPageBreak/>
        <w:t>Objective</w:t>
      </w:r>
    </w:p>
    <w:p w:rsidR="00A507E4" w:rsidRPr="00A6185F" w:rsidRDefault="00A6185F" w:rsidP="00A6185F">
      <w:pPr>
        <w:pStyle w:val="ListParagraph"/>
        <w:numPr>
          <w:ilvl w:val="0"/>
          <w:numId w:val="10"/>
        </w:numPr>
        <w:jc w:val="both"/>
        <w:rPr>
          <w:rFonts w:ascii="Sylfaen" w:hAnsi="Sylfaen"/>
          <w:lang w:val="ka-GE"/>
        </w:rPr>
      </w:pPr>
      <w:r w:rsidRPr="00A6185F">
        <w:rPr>
          <w:rFonts w:ascii="Sylfaen" w:hAnsi="Sylfaen"/>
          <w:lang w:val="ka-GE"/>
        </w:rPr>
        <w:t xml:space="preserve">Preparation and </w:t>
      </w:r>
      <w:r w:rsidRPr="00A6185F">
        <w:rPr>
          <w:rFonts w:ascii="Sylfaen" w:hAnsi="Sylfaen"/>
        </w:rPr>
        <w:t>publishing</w:t>
      </w:r>
      <w:r w:rsidRPr="00A6185F">
        <w:rPr>
          <w:rFonts w:ascii="Sylfaen" w:hAnsi="Sylfaen"/>
          <w:lang w:val="ka-GE"/>
        </w:rPr>
        <w:t xml:space="preserve"> of news and videos</w:t>
      </w:r>
      <w:bookmarkStart w:id="0" w:name="_GoBack"/>
      <w:bookmarkEnd w:id="0"/>
      <w:r w:rsidRPr="00A6185F">
        <w:rPr>
          <w:rFonts w:ascii="Sylfaen" w:hAnsi="Sylfaen"/>
          <w:lang w:val="ka-GE"/>
        </w:rPr>
        <w:t xml:space="preserve"> through various channels, </w:t>
      </w:r>
      <w:r w:rsidRPr="00A6185F">
        <w:rPr>
          <w:rFonts w:ascii="Sylfaen" w:hAnsi="Sylfaen"/>
        </w:rPr>
        <w:t>in order to</w:t>
      </w:r>
      <w:r w:rsidRPr="00A6185F">
        <w:rPr>
          <w:rFonts w:ascii="Sylfaen" w:hAnsi="Sylfaen"/>
          <w:lang w:val="ka-GE"/>
        </w:rPr>
        <w:t xml:space="preserve"> provide beneficiaries with information on opportunities and program components within the state program;</w:t>
      </w:r>
    </w:p>
    <w:p w:rsidR="00A6185F" w:rsidRPr="00A6185F" w:rsidRDefault="00A6185F" w:rsidP="00A6185F">
      <w:pPr>
        <w:pStyle w:val="ListParagraph"/>
        <w:numPr>
          <w:ilvl w:val="0"/>
          <w:numId w:val="10"/>
        </w:numPr>
        <w:jc w:val="both"/>
        <w:rPr>
          <w:rFonts w:ascii="Sylfaen" w:hAnsi="Sylfaen"/>
          <w:lang w:val="ka-GE"/>
        </w:rPr>
      </w:pPr>
      <w:r w:rsidRPr="00A6185F">
        <w:rPr>
          <w:rFonts w:ascii="Sylfaen" w:hAnsi="Sylfaen"/>
          <w:lang w:val="ka-GE"/>
        </w:rPr>
        <w:t xml:space="preserve">Enhancing the agency's capacity by sharing experience with international organizations, training </w:t>
      </w:r>
      <w:r>
        <w:rPr>
          <w:rFonts w:ascii="Sylfaen" w:hAnsi="Sylfaen"/>
        </w:rPr>
        <w:t>the</w:t>
      </w:r>
      <w:r w:rsidRPr="00A6185F">
        <w:rPr>
          <w:rFonts w:ascii="Sylfaen" w:hAnsi="Sylfaen"/>
          <w:lang w:val="ka-GE"/>
        </w:rPr>
        <w:t xml:space="preserve"> staff and enhancing the information and technology capabilities </w:t>
      </w:r>
      <w:r>
        <w:rPr>
          <w:rFonts w:ascii="Sylfaen" w:hAnsi="Sylfaen"/>
        </w:rPr>
        <w:t>necessary</w:t>
      </w:r>
      <w:r w:rsidRPr="00A6185F">
        <w:rPr>
          <w:rFonts w:ascii="Sylfaen" w:hAnsi="Sylfaen"/>
          <w:lang w:val="ka-GE"/>
        </w:rPr>
        <w:t xml:space="preserve"> to ef</w:t>
      </w:r>
      <w:r>
        <w:rPr>
          <w:rFonts w:ascii="Sylfaen" w:hAnsi="Sylfaen"/>
          <w:lang w:val="ka-GE"/>
        </w:rPr>
        <w:t>fectively implement the program.</w:t>
      </w:r>
    </w:p>
    <w:sectPr w:rsidR="00A6185F" w:rsidRPr="00A618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87337"/>
    <w:multiLevelType w:val="hybridMultilevel"/>
    <w:tmpl w:val="BC3CC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662F1"/>
    <w:multiLevelType w:val="hybridMultilevel"/>
    <w:tmpl w:val="E9180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D47CB"/>
    <w:multiLevelType w:val="hybridMultilevel"/>
    <w:tmpl w:val="DBD87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516DC"/>
    <w:multiLevelType w:val="multilevel"/>
    <w:tmpl w:val="43C8B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102FF3"/>
    <w:multiLevelType w:val="multilevel"/>
    <w:tmpl w:val="70AE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7F439A2"/>
    <w:multiLevelType w:val="multilevel"/>
    <w:tmpl w:val="5A40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8683E70"/>
    <w:multiLevelType w:val="multilevel"/>
    <w:tmpl w:val="03820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285CE5"/>
    <w:multiLevelType w:val="hybridMultilevel"/>
    <w:tmpl w:val="0D56E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220BB"/>
    <w:multiLevelType w:val="multilevel"/>
    <w:tmpl w:val="D73EF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692892"/>
    <w:multiLevelType w:val="multilevel"/>
    <w:tmpl w:val="6C9C2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4"/>
  </w:num>
  <w:num w:numId="7">
    <w:abstractNumId w:val="8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995"/>
    <w:rsid w:val="00241B78"/>
    <w:rsid w:val="00260E61"/>
    <w:rsid w:val="003F296C"/>
    <w:rsid w:val="004762DA"/>
    <w:rsid w:val="004C57A1"/>
    <w:rsid w:val="00534995"/>
    <w:rsid w:val="00571CE5"/>
    <w:rsid w:val="006C1482"/>
    <w:rsid w:val="00750C8C"/>
    <w:rsid w:val="0076722F"/>
    <w:rsid w:val="007A138F"/>
    <w:rsid w:val="009475E8"/>
    <w:rsid w:val="00975AD3"/>
    <w:rsid w:val="009B03ED"/>
    <w:rsid w:val="00A0252D"/>
    <w:rsid w:val="00A21C71"/>
    <w:rsid w:val="00A507E4"/>
    <w:rsid w:val="00A6185F"/>
    <w:rsid w:val="00A6385A"/>
    <w:rsid w:val="00A65E86"/>
    <w:rsid w:val="00A700C6"/>
    <w:rsid w:val="00AC64BB"/>
    <w:rsid w:val="00AC7306"/>
    <w:rsid w:val="00AE0CA2"/>
    <w:rsid w:val="00AE2456"/>
    <w:rsid w:val="00B063C5"/>
    <w:rsid w:val="00CA1C66"/>
    <w:rsid w:val="00D91FE6"/>
    <w:rsid w:val="00DD2CA4"/>
    <w:rsid w:val="00E43038"/>
    <w:rsid w:val="00E6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8FF9E"/>
  <w15:chartTrackingRefBased/>
  <w15:docId w15:val="{02486CE7-7CE4-476F-B74C-771A5E47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E0C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6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3C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06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507E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E0CA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Kaikatsishvili</dc:creator>
  <cp:keywords/>
  <dc:description/>
  <cp:lastModifiedBy>Davit Kaikatsishvili</cp:lastModifiedBy>
  <cp:revision>3</cp:revision>
  <cp:lastPrinted>2020-01-27T12:42:00Z</cp:lastPrinted>
  <dcterms:created xsi:type="dcterms:W3CDTF">2020-02-07T12:06:00Z</dcterms:created>
  <dcterms:modified xsi:type="dcterms:W3CDTF">2020-02-07T12:39:00Z</dcterms:modified>
</cp:coreProperties>
</file>